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781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Default="002B6017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01C29"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 w:rsidR="00401C2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A245" id="Rectangle 6" o:spid="_x0000_s1026" style="position:absolute;left:0;text-align:left;margin-left:-30.3pt;margin-top:-3pt;width:50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Default="002B6017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="00401C29"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 w:rsidR="00401C29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9E05B2" w:rsidRDefault="009E05B2" w:rsidP="009E05B2">
      <w:pPr>
        <w:ind w:left="720" w:firstLine="720"/>
        <w:jc w:val="center"/>
        <w:rPr>
          <w:b/>
          <w:sz w:val="22"/>
          <w:szCs w:val="22"/>
        </w:rPr>
      </w:pPr>
    </w:p>
    <w:p w:rsidR="009E05B2" w:rsidRDefault="00EF0DF3" w:rsidP="000D16AC">
      <w:pPr>
        <w:ind w:left="720" w:firstLine="720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24</w:t>
      </w:r>
      <w:r w:rsidR="004C4849" w:rsidRPr="009E05B2">
        <w:rPr>
          <w:rFonts w:ascii="Verdana" w:hAnsi="Verdana" w:cstheme="minorHAnsi"/>
          <w:b/>
          <w:szCs w:val="22"/>
        </w:rPr>
        <w:t xml:space="preserve"> d</w:t>
      </w:r>
      <w:r>
        <w:rPr>
          <w:rFonts w:ascii="Verdana" w:hAnsi="Verdana" w:cstheme="minorHAnsi"/>
          <w:b/>
          <w:szCs w:val="22"/>
        </w:rPr>
        <w:t>’octubre</w:t>
      </w:r>
      <w:r w:rsidR="004C4849" w:rsidRPr="009E05B2">
        <w:rPr>
          <w:rFonts w:ascii="Verdana" w:hAnsi="Verdana" w:cstheme="minorHAnsi"/>
          <w:b/>
          <w:szCs w:val="22"/>
        </w:rPr>
        <w:t xml:space="preserve"> de 2017</w:t>
      </w:r>
    </w:p>
    <w:p w:rsidR="004C4849" w:rsidRPr="009E05B2" w:rsidRDefault="00EF0DF3" w:rsidP="000D16AC">
      <w:pPr>
        <w:ind w:left="720" w:firstLine="720"/>
        <w:rPr>
          <w:rFonts w:ascii="Verdana" w:hAnsi="Verdana" w:cstheme="minorHAnsi"/>
          <w:b/>
          <w:szCs w:val="22"/>
        </w:rPr>
      </w:pPr>
      <w:bookmarkStart w:id="0" w:name="_GoBack"/>
      <w:bookmarkEnd w:id="0"/>
      <w:r w:rsidRPr="00EF0DF3">
        <w:rPr>
          <w:rFonts w:ascii="Verdana" w:hAnsi="Verdana" w:cstheme="minorHAnsi"/>
          <w:b/>
          <w:sz w:val="22"/>
          <w:szCs w:val="22"/>
        </w:rPr>
        <w:t>CAP Cornellà (3 planta, aula 3)</w:t>
      </w:r>
    </w:p>
    <w:p w:rsidR="004C4849" w:rsidRPr="009E05B2" w:rsidRDefault="004C4849" w:rsidP="009E05B2">
      <w:pPr>
        <w:tabs>
          <w:tab w:val="left" w:pos="6750"/>
        </w:tabs>
        <w:jc w:val="center"/>
        <w:rPr>
          <w:rFonts w:ascii="Verdana" w:hAnsi="Verdana"/>
          <w:bCs/>
          <w:sz w:val="22"/>
          <w:szCs w:val="22"/>
        </w:rPr>
      </w:pPr>
    </w:p>
    <w:p w:rsidR="004C4849" w:rsidRDefault="004C4849" w:rsidP="004C4849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64219B" w:rsidRDefault="0064219B" w:rsidP="0064219B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715284" w:rsidRDefault="00715284" w:rsidP="0064219B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715284" w:rsidRDefault="00715284" w:rsidP="0064219B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35697"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EF0DF3" w:rsidRPr="00EF0DF3">
        <w:rPr>
          <w:rFonts w:ascii="Verdana" w:hAnsi="Verdana"/>
          <w:bCs/>
          <w:sz w:val="20"/>
          <w:szCs w:val="20"/>
        </w:rPr>
        <w:t xml:space="preserve">Rosa Freixedas. </w:t>
      </w:r>
      <w:r w:rsidRPr="008D005C">
        <w:rPr>
          <w:rFonts w:ascii="Verdana" w:hAnsi="Verdana"/>
          <w:sz w:val="20"/>
          <w:szCs w:val="20"/>
        </w:rPr>
        <w:t>Membre grup Alcohol i Drogues de CAMFiC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391265" w:rsidRDefault="00391265" w:rsidP="00D854B2">
      <w:pPr>
        <w:rPr>
          <w:noProof/>
          <w:lang w:eastAsia="ca-ES"/>
        </w:rPr>
      </w:pPr>
    </w:p>
    <w:p w:rsidR="000D22D0" w:rsidRPr="0064219B" w:rsidRDefault="00391265" w:rsidP="00D854B2">
      <w:pPr>
        <w:rPr>
          <w:noProof/>
          <w:sz w:val="22"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2148840</wp:posOffset>
            </wp:positionH>
            <wp:positionV relativeFrom="paragraph">
              <wp:posOffset>50800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D0" w:rsidRPr="0064219B">
        <w:rPr>
          <w:noProof/>
          <w:sz w:val="22"/>
          <w:lang w:eastAsia="ca-ES"/>
        </w:rPr>
        <w:t xml:space="preserve">  </w:t>
      </w:r>
    </w:p>
    <w:p w:rsidR="005101CA" w:rsidRDefault="000D16AC" w:rsidP="005101CA">
      <w:pPr>
        <w:rPr>
          <w:noProof/>
          <w:lang w:eastAsia="ca-ES"/>
        </w:rPr>
      </w:pPr>
      <w:hyperlink r:id="rId13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4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363EDC">
      <w:headerReference w:type="default" r:id="rId15"/>
      <w:footerReference w:type="default" r:id="rId16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12" w:rsidRDefault="000D16AC">
    <w:pPr>
      <w:pStyle w:val="Peu"/>
    </w:pPr>
    <w:r>
      <w:rPr>
        <w:noProof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70009257" r:id="rId2"/>
      </w:object>
    </w:r>
    <w:r>
      <w:rPr>
        <w:noProof/>
        <w:lang w:eastAsia="ca-ES"/>
      </w:rPr>
      <w:object w:dxaOrig="1440" w:dyaOrig="1440"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70009258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06571FD7" wp14:editId="576D1C86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BCB88E" wp14:editId="5D00E4D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16AC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C4849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15284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E05B2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2036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D37D9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0DF3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3EB3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D2413EF7-6054-4393-B1EB-2CA958C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veumenys.salut@gencat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veumenys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veumenys.salut@gencat.cat" TargetMode="External"/><Relationship Id="rId14" Type="http://schemas.openxmlformats.org/officeDocument/2006/relationships/hyperlink" Target="http://beveumenys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892B-701E-4B23-A82F-F88D3ED5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1183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Diaz Alvarez, Estela</cp:lastModifiedBy>
  <cp:revision>11</cp:revision>
  <cp:lastPrinted>2015-04-14T14:44:00Z</cp:lastPrinted>
  <dcterms:created xsi:type="dcterms:W3CDTF">2016-09-15T06:38:00Z</dcterms:created>
  <dcterms:modified xsi:type="dcterms:W3CDTF">2017-10-20T10:55:00Z</dcterms:modified>
</cp:coreProperties>
</file>