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1786890</wp:posOffset>
            </wp:positionH>
            <wp:positionV relativeFrom="line">
              <wp:posOffset>-623570</wp:posOffset>
            </wp:positionV>
            <wp:extent cx="2581275" cy="323850"/>
            <wp:effectExtent l="0" t="0" r="0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8D5E6E" w:rsidRPr="0024219D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28"/>
          <w:szCs w:val="36"/>
        </w:rPr>
      </w:pPr>
      <w:r w:rsidRPr="00982D49">
        <w:rPr>
          <w:rFonts w:ascii="Verdana" w:hAnsi="Verdana" w:cs="TTFFFFF97FF3803720t00"/>
          <w:b/>
          <w:color w:val="000000"/>
          <w:sz w:val="36"/>
          <w:szCs w:val="36"/>
        </w:rPr>
        <w:t xml:space="preserve"> </w:t>
      </w: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Formació de formadors</w:t>
      </w:r>
    </w:p>
    <w:p w:rsidR="008D5E6E" w:rsidRPr="00982D49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del Programa Beveu Menys</w:t>
      </w:r>
      <w:r w:rsidR="00BA552A">
        <w:rPr>
          <w:rFonts w:ascii="Verdana" w:hAnsi="Verdana" w:cs="TTFFFFF97FF3803720t00"/>
          <w:b/>
          <w:color w:val="000000"/>
          <w:sz w:val="28"/>
          <w:szCs w:val="36"/>
        </w:rPr>
        <w:t>*</w:t>
      </w:r>
    </w:p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8D5E6E" w:rsidRPr="00A54BE2" w:rsidRDefault="001C3ADF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8"/>
          <w:u w:val="single"/>
        </w:rPr>
      </w:pPr>
      <w:r>
        <w:rPr>
          <w:rFonts w:ascii="Verdana" w:hAnsi="Verdana"/>
          <w:bCs/>
          <w:sz w:val="28"/>
          <w:u w:val="single"/>
        </w:rPr>
        <w:t>7</w:t>
      </w:r>
      <w:r w:rsidR="008D5E6E" w:rsidRPr="00A54BE2">
        <w:rPr>
          <w:rFonts w:ascii="Verdana" w:hAnsi="Verdana"/>
          <w:bCs/>
          <w:sz w:val="28"/>
          <w:u w:val="single"/>
        </w:rPr>
        <w:t xml:space="preserve"> d</w:t>
      </w:r>
      <w:r>
        <w:rPr>
          <w:rFonts w:ascii="Verdana" w:hAnsi="Verdana"/>
          <w:bCs/>
          <w:sz w:val="28"/>
          <w:u w:val="single"/>
        </w:rPr>
        <w:t>’octubre</w:t>
      </w:r>
      <w:r w:rsidR="008D5E6E" w:rsidRPr="00A54BE2">
        <w:rPr>
          <w:rFonts w:ascii="Verdana" w:hAnsi="Verdana"/>
          <w:bCs/>
          <w:sz w:val="28"/>
          <w:u w:val="single"/>
        </w:rPr>
        <w:t xml:space="preserve"> de 201</w:t>
      </w:r>
      <w:r w:rsidR="008D5E6E">
        <w:rPr>
          <w:rFonts w:ascii="Verdana" w:hAnsi="Verdana"/>
          <w:bCs/>
          <w:sz w:val="28"/>
          <w:u w:val="single"/>
        </w:rPr>
        <w:t>4</w:t>
      </w:r>
    </w:p>
    <w:p w:rsidR="008D5E6E" w:rsidRDefault="008D5E6E" w:rsidP="008D5E6E">
      <w:pPr>
        <w:spacing w:after="0"/>
        <w:jc w:val="center"/>
        <w:rPr>
          <w:rFonts w:ascii="Verdana" w:hAnsi="Verdana"/>
          <w:bCs/>
          <w:sz w:val="28"/>
        </w:rPr>
      </w:pPr>
    </w:p>
    <w:p w:rsidR="008D5E6E" w:rsidRPr="001C3ADF" w:rsidRDefault="008D5E6E" w:rsidP="008D5E6E">
      <w:pPr>
        <w:spacing w:after="0"/>
        <w:jc w:val="center"/>
        <w:rPr>
          <w:rFonts w:ascii="Verdana" w:hAnsi="Verdana"/>
          <w:bCs/>
          <w:sz w:val="24"/>
        </w:rPr>
      </w:pPr>
      <w:r w:rsidRPr="001C3ADF">
        <w:rPr>
          <w:rFonts w:ascii="Verdana" w:hAnsi="Verdana"/>
          <w:b/>
          <w:bCs/>
          <w:sz w:val="24"/>
        </w:rPr>
        <w:t>Horari</w:t>
      </w:r>
      <w:r w:rsidRPr="001C3ADF">
        <w:rPr>
          <w:rFonts w:ascii="Verdana" w:hAnsi="Verdana"/>
          <w:bCs/>
          <w:sz w:val="24"/>
        </w:rPr>
        <w:t>: de 09:00 a 18:</w:t>
      </w:r>
      <w:r w:rsidR="00C703F9" w:rsidRPr="001C3ADF">
        <w:rPr>
          <w:rFonts w:ascii="Verdana" w:hAnsi="Verdana"/>
          <w:bCs/>
          <w:sz w:val="24"/>
        </w:rPr>
        <w:t>3</w:t>
      </w:r>
      <w:r w:rsidRPr="001C3ADF">
        <w:rPr>
          <w:rFonts w:ascii="Verdana" w:hAnsi="Verdana"/>
          <w:bCs/>
          <w:sz w:val="24"/>
        </w:rPr>
        <w:t>0h</w:t>
      </w:r>
    </w:p>
    <w:p w:rsidR="008D5E6E" w:rsidRPr="001C3ADF" w:rsidRDefault="008D5E6E" w:rsidP="008D5E6E">
      <w:pPr>
        <w:spacing w:after="0"/>
        <w:jc w:val="center"/>
        <w:rPr>
          <w:rFonts w:ascii="Verdana" w:hAnsi="Verdana"/>
          <w:bCs/>
          <w:sz w:val="20"/>
        </w:rPr>
      </w:pPr>
      <w:r w:rsidRPr="001C3ADF">
        <w:rPr>
          <w:rFonts w:ascii="Verdana" w:hAnsi="Verdana"/>
          <w:b/>
          <w:bCs/>
          <w:sz w:val="24"/>
        </w:rPr>
        <w:t>Lloc</w:t>
      </w:r>
      <w:r w:rsidRPr="001C3ADF">
        <w:rPr>
          <w:rFonts w:ascii="Verdana" w:hAnsi="Verdana"/>
          <w:bCs/>
          <w:sz w:val="24"/>
        </w:rPr>
        <w:t>:</w:t>
      </w:r>
      <w:r w:rsidRPr="001C3ADF">
        <w:rPr>
          <w:rFonts w:ascii="Verdana" w:hAnsi="Verdana"/>
          <w:bCs/>
          <w:color w:val="FF0000"/>
          <w:sz w:val="24"/>
        </w:rPr>
        <w:t xml:space="preserve"> </w:t>
      </w:r>
      <w:r w:rsidR="001C3ADF" w:rsidRPr="001C3ADF">
        <w:rPr>
          <w:rFonts w:ascii="Verdana" w:hAnsi="Verdana"/>
          <w:bCs/>
          <w:sz w:val="24"/>
        </w:rPr>
        <w:t>Agència Salut Pública de Catalunya</w:t>
      </w:r>
    </w:p>
    <w:p w:rsidR="001C3ADF" w:rsidRDefault="00BA552A" w:rsidP="00BA55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C703F9">
        <w:rPr>
          <w:rFonts w:ascii="Verdana" w:hAnsi="Verdana"/>
          <w:bCs/>
        </w:rPr>
        <w:t xml:space="preserve">C/ </w:t>
      </w:r>
      <w:r w:rsidR="001C3ADF">
        <w:rPr>
          <w:rFonts w:ascii="Verdana" w:hAnsi="Verdana"/>
          <w:bCs/>
        </w:rPr>
        <w:t>Roc Boronat 81-95</w:t>
      </w:r>
      <w:r>
        <w:rPr>
          <w:rFonts w:ascii="Verdana" w:hAnsi="Verdana"/>
          <w:bCs/>
        </w:rPr>
        <w:t xml:space="preserve">    </w:t>
      </w:r>
      <w:r w:rsidR="001C3ADF">
        <w:rPr>
          <w:rFonts w:ascii="Verdana" w:hAnsi="Verdana"/>
          <w:bCs/>
        </w:rPr>
        <w:t>Planta 1 (aula 3)</w:t>
      </w:r>
    </w:p>
    <w:p w:rsidR="00C703F9" w:rsidRDefault="00C703F9" w:rsidP="00C703F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hAnsi="Verdana"/>
          <w:bCs/>
        </w:rPr>
      </w:pPr>
    </w:p>
    <w:p w:rsidR="001C3ADF" w:rsidRPr="00C703F9" w:rsidRDefault="001C3ADF" w:rsidP="00C703F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hAnsi="Verdana"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09:00-9:15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Lliurament de materials. Enquesta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09:15-9:30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Presentació del </w:t>
      </w:r>
      <w:r w:rsidRPr="00982D49">
        <w:rPr>
          <w:rFonts w:ascii="Verdana" w:hAnsi="Verdana" w:cs="TTFFFFF97FF3860180t00"/>
          <w:b/>
          <w:color w:val="000000"/>
          <w:sz w:val="24"/>
        </w:rPr>
        <w:t xml:space="preserve">Programa Beveu Menys </w:t>
      </w:r>
      <w:r w:rsidRPr="00982D49">
        <w:rPr>
          <w:rFonts w:ascii="Verdana" w:hAnsi="Verdana" w:cs="TTFFFFF97FF3803720t00"/>
          <w:b/>
          <w:color w:val="000000"/>
          <w:sz w:val="24"/>
        </w:rPr>
        <w:t>(BM).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09:30-10:15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L’alcohol com a problema de salut pública i com factor de risc per a la salut </w:t>
      </w:r>
      <w:r w:rsidR="00982D49">
        <w:rPr>
          <w:rFonts w:ascii="Verdana" w:hAnsi="Verdana" w:cs="TTFFFFF97FF3803720t00"/>
          <w:b/>
          <w:color w:val="000000"/>
          <w:sz w:val="24"/>
        </w:rPr>
        <w:t>individual i col·</w:t>
      </w:r>
      <w:r w:rsidR="00982D49" w:rsidRPr="00982D49">
        <w:rPr>
          <w:rFonts w:ascii="Verdana" w:hAnsi="Verdana" w:cs="TTFFFFF97FF3803720t00"/>
          <w:b/>
          <w:color w:val="000000"/>
          <w:sz w:val="24"/>
        </w:rPr>
        <w:t>lectiva</w:t>
      </w:r>
      <w:r w:rsidRPr="00982D49">
        <w:rPr>
          <w:rFonts w:ascii="Verdana" w:hAnsi="Verdana" w:cs="TTFFFFF97FF3803720t00"/>
          <w:b/>
          <w:color w:val="000000"/>
          <w:sz w:val="24"/>
        </w:rPr>
        <w:t>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C9463A" w:rsidRPr="00065C28" w:rsidRDefault="00C9463A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10:15-10:45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="000E270C">
        <w:rPr>
          <w:rFonts w:ascii="Verdana" w:hAnsi="Verdana" w:cs="TTFFFFF97FF3803720t00"/>
          <w:b/>
          <w:color w:val="008000"/>
          <w:sz w:val="24"/>
        </w:rPr>
        <w:t>Descans</w:t>
      </w: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10:45-13:30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Els materials del programa Beveu Menys.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Abordatge problemes relacionats amb l’alcohol al CAP. Casos clínics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Identificació del consum de risc. Casos clínics</w:t>
      </w: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Default="00065C28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13:30-15:00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Pr="00982D49">
        <w:rPr>
          <w:rFonts w:ascii="Verdana" w:hAnsi="Verdana" w:cs="TTFFFFF97FF3803720t00"/>
          <w:b/>
          <w:color w:val="008000"/>
          <w:sz w:val="24"/>
        </w:rPr>
        <w:t>Dinar</w:t>
      </w: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15:00-1</w:t>
      </w:r>
      <w:r w:rsidR="00C9463A"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C9463A">
        <w:rPr>
          <w:rFonts w:ascii="Verdana" w:hAnsi="Verdana" w:cs="TTFFFFF97FF3803720t00"/>
          <w:b/>
          <w:color w:val="000000"/>
          <w:sz w:val="24"/>
        </w:rPr>
        <w:t>3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Intervenció en el consum de risc. Cas clínic.</w:t>
      </w: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C9463A" w:rsidP="00C9463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>
        <w:rPr>
          <w:rFonts w:ascii="Verdana" w:hAnsi="Verdana" w:cs="TTFFFFF97FF3803720t00"/>
          <w:b/>
          <w:color w:val="000000"/>
          <w:sz w:val="24"/>
        </w:rPr>
        <w:t xml:space="preserve">30-18:00    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>Abordatge dels casos de dependència de l’alcohol.</w:t>
      </w:r>
    </w:p>
    <w:p w:rsidR="00174E72" w:rsidRPr="00982D49" w:rsidRDefault="00174E72" w:rsidP="00C946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Default="00174E72" w:rsidP="00174E72">
      <w:pPr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18:00-18:30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Dubtes i preguntes. </w:t>
      </w:r>
    </w:p>
    <w:p w:rsidR="00174E72" w:rsidRPr="00982D49" w:rsidRDefault="00174E72" w:rsidP="00C9463A">
      <w:pPr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Enquesta valoració</w:t>
      </w: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i/>
          <w:color w:val="000000"/>
          <w:sz w:val="24"/>
          <w:szCs w:val="24"/>
        </w:rPr>
      </w:pPr>
    </w:p>
    <w:p w:rsidR="00BA552A" w:rsidRPr="00BA552A" w:rsidRDefault="00BA552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i/>
          <w:color w:val="000000"/>
          <w:sz w:val="24"/>
          <w:szCs w:val="24"/>
        </w:rPr>
      </w:pPr>
    </w:p>
    <w:p w:rsidR="00C9463A" w:rsidRPr="00BA552A" w:rsidRDefault="00BA552A" w:rsidP="00BA55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sz w:val="18"/>
          <w:szCs w:val="18"/>
        </w:rPr>
      </w:pPr>
      <w:r w:rsidRPr="00BA552A">
        <w:rPr>
          <w:rFonts w:ascii="Verdana" w:hAnsi="Verdana" w:cs="Arial"/>
          <w:i/>
          <w:sz w:val="18"/>
          <w:szCs w:val="18"/>
        </w:rPr>
        <w:t>*A</w:t>
      </w:r>
      <w:r w:rsidRPr="00BA552A">
        <w:rPr>
          <w:rFonts w:ascii="Verdana" w:hAnsi="Verdana" w:cs="Arial"/>
          <w:i/>
          <w:sz w:val="18"/>
          <w:szCs w:val="18"/>
        </w:rPr>
        <w:t>ctivitat està acreditada pel CCFMC amb 1,3 crèdits.</w:t>
      </w:r>
    </w:p>
    <w:p w:rsidR="00BA552A" w:rsidRDefault="00BA552A" w:rsidP="00BA55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BA552A" w:rsidRDefault="00BA552A" w:rsidP="00BA55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BA552A" w:rsidRDefault="00BA552A" w:rsidP="00BA55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FFFFF97FF3819010t00"/>
          <w:b/>
          <w:color w:val="000000"/>
          <w:sz w:val="24"/>
          <w:szCs w:val="24"/>
        </w:rPr>
      </w:pPr>
      <w:bookmarkStart w:id="0" w:name="_GoBack"/>
      <w:bookmarkEnd w:id="0"/>
    </w:p>
    <w:p w:rsidR="00982D49" w:rsidRPr="00982D49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  <w:r w:rsidRPr="00982D49">
        <w:rPr>
          <w:rFonts w:ascii="Verdana" w:hAnsi="Verdana" w:cs="TTFFFFF97FF3819010t00"/>
          <w:b/>
          <w:color w:val="000000"/>
          <w:sz w:val="24"/>
          <w:szCs w:val="24"/>
        </w:rPr>
        <w:t>Programa Beveu Menys</w:t>
      </w:r>
    </w:p>
    <w:p w:rsidR="000177AF" w:rsidRPr="00C9463A" w:rsidRDefault="00BA552A" w:rsidP="00C9463A">
      <w:pPr>
        <w:jc w:val="center"/>
        <w:rPr>
          <w:rFonts w:ascii="Verdana" w:hAnsi="Verdana" w:cs="TTFFFFF97FF3803720t00"/>
          <w:b/>
          <w:color w:val="000000"/>
          <w:sz w:val="24"/>
          <w:szCs w:val="24"/>
        </w:rPr>
      </w:pPr>
      <w:hyperlink r:id="rId8" w:history="1">
        <w:r w:rsidR="00065C28" w:rsidRPr="00424146">
          <w:rPr>
            <w:rStyle w:val="Enlla"/>
            <w:rFonts w:ascii="Verdana" w:hAnsi="Verdana" w:cs="TTFFFFF97FF3819010t00"/>
            <w:b/>
            <w:sz w:val="24"/>
            <w:szCs w:val="24"/>
          </w:rPr>
          <w:t>beveumenys.salut@gencat.cat</w:t>
        </w:r>
      </w:hyperlink>
    </w:p>
    <w:sectPr w:rsidR="000177AF" w:rsidRPr="00C9463A" w:rsidSect="001C3ADF">
      <w:footerReference w:type="default" r:id="rId9"/>
      <w:pgSz w:w="11906" w:h="16838"/>
      <w:pgMar w:top="1417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28" w:rsidRDefault="00065C28" w:rsidP="00065C28">
      <w:pPr>
        <w:spacing w:after="0" w:line="240" w:lineRule="auto"/>
      </w:pPr>
      <w:r>
        <w:separator/>
      </w:r>
    </w:p>
  </w:endnote>
  <w:end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60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D29C0" w:rsidRPr="0021184C" w:rsidTr="001C3ADF">
      <w:trPr>
        <w:trHeight w:val="710"/>
      </w:trPr>
      <w:tc>
        <w:tcPr>
          <w:tcW w:w="9387" w:type="dxa"/>
        </w:tcPr>
        <w:p w:rsidR="007D29C0" w:rsidRPr="0021184C" w:rsidRDefault="00BA552A" w:rsidP="001C3ADF">
          <w:pPr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200" type="#_x0000_t75" style="position:absolute;margin-left:179.65pt;margin-top:0;width:85.95pt;height:27.9pt;z-index:251665408" wrapcoords="-82 0 -82 21349 21600 21349 21600 0 -82 0">
                <v:imagedata r:id="rId1" o:title="" croptop="11734f" cropbottom="29190f" cropleft="18248f" cropright="17803f"/>
              </v:shape>
              <o:OLEObject Type="Embed" ProgID="MSPhotoEd.3" ShapeID="_x0000_s8200" DrawAspect="Content" ObjectID="_1467704148" r:id="rId2"/>
            </w:pict>
          </w:r>
          <w:r w:rsidR="001C3ADF">
            <w:rPr>
              <w:rFonts w:ascii="Verdana" w:hAnsi="Verdana"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1" locked="0" layoutInCell="1" allowOverlap="1" wp14:anchorId="6561A122" wp14:editId="6D6F801F">
                <wp:simplePos x="0" y="0"/>
                <wp:positionH relativeFrom="column">
                  <wp:posOffset>-184785</wp:posOffset>
                </wp:positionH>
                <wp:positionV relativeFrom="paragraph">
                  <wp:posOffset>48260</wp:posOffset>
                </wp:positionV>
                <wp:extent cx="2292985" cy="243205"/>
                <wp:effectExtent l="0" t="0" r="0" b="0"/>
                <wp:wrapNone/>
                <wp:docPr id="2" name="Imatge 2" descr="aspc_color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spc_color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noProof/>
              <w:sz w:val="20"/>
              <w:szCs w:val="20"/>
            </w:rPr>
            <w:pict>
              <v:shape id="_x0000_s8198" type="#_x0000_t75" style="position:absolute;margin-left:286.3pt;margin-top:.45pt;width:160.8pt;height:22.15pt;z-index:251663360;mso-position-horizontal-relative:text;mso-position-vertical-relative:text" wrapcoords="-110 0 -110 20800 21600 20800 21600 0 -110 0">
                <v:imagedata r:id="rId4" o:title=""/>
              </v:shape>
              <o:OLEObject Type="Embed" ProgID="MSPhotoEd.3" ShapeID="_x0000_s8198" DrawAspect="Content" ObjectID="_1467704149" r:id="rId5"/>
            </w:pict>
          </w:r>
        </w:p>
      </w:tc>
    </w:tr>
  </w:tbl>
  <w:p w:rsidR="00065C28" w:rsidRDefault="00065C28" w:rsidP="001C3AD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28" w:rsidRDefault="00065C28" w:rsidP="00065C28">
      <w:pPr>
        <w:spacing w:after="0" w:line="240" w:lineRule="auto"/>
      </w:pPr>
      <w:r>
        <w:separator/>
      </w:r>
    </w:p>
  </w:footnote>
  <w:foot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E72"/>
    <w:rsid w:val="000177AF"/>
    <w:rsid w:val="00065C28"/>
    <w:rsid w:val="000E270C"/>
    <w:rsid w:val="00174E72"/>
    <w:rsid w:val="001C3ADF"/>
    <w:rsid w:val="002C0799"/>
    <w:rsid w:val="005A6242"/>
    <w:rsid w:val="007D29C0"/>
    <w:rsid w:val="008D5E6E"/>
    <w:rsid w:val="00982D49"/>
    <w:rsid w:val="00BA552A"/>
    <w:rsid w:val="00BB764F"/>
    <w:rsid w:val="00C703F9"/>
    <w:rsid w:val="00C9463A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umenys.salu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82027BD0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5</cp:revision>
  <cp:lastPrinted>2012-03-20T08:10:00Z</cp:lastPrinted>
  <dcterms:created xsi:type="dcterms:W3CDTF">2014-03-24T14:09:00Z</dcterms:created>
  <dcterms:modified xsi:type="dcterms:W3CDTF">2014-07-24T08:49:00Z</dcterms:modified>
</cp:coreProperties>
</file>